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年医学院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、护理学院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学生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第一作者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发表论文、专利及学科竞赛获奖公示</w:t>
      </w:r>
    </w:p>
    <w:bookmarkEnd w:id="0"/>
    <w:p>
      <w:pPr>
        <w:widowControl/>
        <w:spacing w:after="240" w:line="360" w:lineRule="auto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根据学校《关于做好2021年学生第一作者公开发表论文、专利及学科竞赛获奖统计的通知》的要求，经学生和指导老师填报、学工办审核，现将名单公示如下。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公示时间为20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日—20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日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共三天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在公示期限内，任何个人均可通过来信、来电、来访的形式，向学院学生工作办公室反映。以个人名义书面反映问题的，提倡署报本人真实姓名。反映问题要本着对他人负责的态度，实事求是，真实准确，反对借机诽谤诬告。受理电话：232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274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8"/>
          <w:szCs w:val="28"/>
        </w:rPr>
        <w:t>，受理人：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宋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老师，邮箱：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02609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@zjhu.edu.cn 。</w:t>
      </w:r>
    </w:p>
    <w:p>
      <w:pPr>
        <w:widowControl/>
        <w:spacing w:after="240" w:line="360" w:lineRule="auto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widowControl/>
        <w:spacing w:after="240" w:line="360" w:lineRule="auto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                              医学院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、护理学院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学工办</w:t>
      </w:r>
    </w:p>
    <w:p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                                    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年12月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65B9B"/>
    <w:rsid w:val="3E265B9B"/>
    <w:rsid w:val="7CC6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2021-11-30T05:55:00Z</dcterms:created>
  <dc:creator>17858372296</dc:creator>
  <cp:lastModifiedBy>17858372296</cp:lastModifiedBy>
  <cp:lastPrinted>2021-12-01T00:47:46Z</cp:lastPrinted>
  <dcterms:modified xsi:type="dcterms:W3CDTF">2021-12-01T00:48:11Z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B724383AC7BE4C699CD1D76A78AD6C22</vt:lpwstr>
  </property>
</Properties>
</file>